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24" w:rsidRPr="00625D96" w:rsidRDefault="00F91A56" w:rsidP="00F91A56">
      <w:pPr>
        <w:jc w:val="center"/>
        <w:rPr>
          <w:b/>
          <w:sz w:val="28"/>
        </w:rPr>
      </w:pPr>
      <w:r w:rsidRPr="00625D96">
        <w:rPr>
          <w:b/>
          <w:sz w:val="28"/>
        </w:rPr>
        <w:t xml:space="preserve">СТАНОВЛЕНИЕ И РАЗВИТИЕ СОЦИОЛОГИЧЕСКОЙ НАУЧНОЙ ШКОЛЫ В РЕСПУБЛИКЕ БЕЛАРУСЬ </w:t>
      </w:r>
    </w:p>
    <w:p w:rsidR="00051C8E" w:rsidRPr="00625D96" w:rsidRDefault="00051C8E" w:rsidP="00F91A56">
      <w:pPr>
        <w:jc w:val="both"/>
        <w:rPr>
          <w:sz w:val="28"/>
        </w:rPr>
      </w:pPr>
    </w:p>
    <w:p w:rsidR="00F91A56" w:rsidRPr="00625D96" w:rsidRDefault="00051C8E" w:rsidP="00F91A56">
      <w:pPr>
        <w:jc w:val="both"/>
        <w:rPr>
          <w:sz w:val="28"/>
        </w:rPr>
      </w:pPr>
      <w:r w:rsidRPr="00625D96">
        <w:rPr>
          <w:b/>
          <w:sz w:val="28"/>
        </w:rPr>
        <w:t>Научно-методологический семинар:</w:t>
      </w:r>
      <w:r w:rsidRPr="00625D96">
        <w:rPr>
          <w:sz w:val="28"/>
        </w:rPr>
        <w:t xml:space="preserve"> «</w:t>
      </w:r>
      <w:r w:rsidR="00625D96" w:rsidRPr="00625D96">
        <w:rPr>
          <w:sz w:val="28"/>
        </w:rPr>
        <w:t xml:space="preserve">Социологическая школа академика Е.М. </w:t>
      </w:r>
      <w:proofErr w:type="spellStart"/>
      <w:r w:rsidR="00625D96" w:rsidRPr="00625D96">
        <w:rPr>
          <w:sz w:val="28"/>
        </w:rPr>
        <w:t>Бабосова</w:t>
      </w:r>
      <w:proofErr w:type="spellEnd"/>
      <w:r w:rsidR="00625D96" w:rsidRPr="00625D96">
        <w:rPr>
          <w:sz w:val="28"/>
        </w:rPr>
        <w:t>: достижения и перспективы»</w:t>
      </w:r>
    </w:p>
    <w:p w:rsidR="00F91A56" w:rsidRPr="00625D96" w:rsidRDefault="00F91A56" w:rsidP="00F91A56">
      <w:pPr>
        <w:jc w:val="both"/>
        <w:rPr>
          <w:sz w:val="28"/>
        </w:rPr>
      </w:pPr>
      <w:r w:rsidRPr="00625D96">
        <w:rPr>
          <w:b/>
          <w:sz w:val="28"/>
        </w:rPr>
        <w:t>Дата:</w:t>
      </w:r>
      <w:r w:rsidRPr="00625D96">
        <w:rPr>
          <w:sz w:val="28"/>
        </w:rPr>
        <w:t xml:space="preserve"> 6 марта 2019 года</w:t>
      </w:r>
    </w:p>
    <w:p w:rsidR="00F91A56" w:rsidRPr="00625D96" w:rsidRDefault="00F91A56" w:rsidP="00F91A56">
      <w:pPr>
        <w:jc w:val="both"/>
        <w:rPr>
          <w:b/>
          <w:sz w:val="28"/>
        </w:rPr>
      </w:pPr>
      <w:r w:rsidRPr="00625D96">
        <w:rPr>
          <w:b/>
          <w:sz w:val="28"/>
        </w:rPr>
        <w:t xml:space="preserve">План </w:t>
      </w:r>
      <w:r w:rsidR="00051C8E" w:rsidRPr="00625D96">
        <w:rPr>
          <w:b/>
          <w:sz w:val="28"/>
        </w:rPr>
        <w:t>сем</w:t>
      </w:r>
      <w:r w:rsidRPr="00625D96">
        <w:rPr>
          <w:b/>
          <w:sz w:val="28"/>
        </w:rPr>
        <w:t>и</w:t>
      </w:r>
      <w:r w:rsidR="00051C8E" w:rsidRPr="00625D96">
        <w:rPr>
          <w:b/>
          <w:sz w:val="28"/>
        </w:rPr>
        <w:t>нара</w:t>
      </w:r>
      <w:r w:rsidRPr="00625D96">
        <w:rPr>
          <w:b/>
          <w:sz w:val="28"/>
        </w:rPr>
        <w:t>:</w:t>
      </w:r>
    </w:p>
    <w:p w:rsidR="00F91A56" w:rsidRPr="00625D96" w:rsidRDefault="00F91A56" w:rsidP="00F91A56">
      <w:pPr>
        <w:pStyle w:val="a3"/>
        <w:numPr>
          <w:ilvl w:val="0"/>
          <w:numId w:val="2"/>
        </w:numPr>
        <w:jc w:val="both"/>
        <w:rPr>
          <w:b/>
          <w:sz w:val="28"/>
        </w:rPr>
      </w:pPr>
      <w:r w:rsidRPr="00625D96">
        <w:rPr>
          <w:b/>
          <w:sz w:val="28"/>
        </w:rPr>
        <w:t>Приветственное слово</w:t>
      </w:r>
      <w:r w:rsidR="00F9455A" w:rsidRPr="00625D96">
        <w:rPr>
          <w:b/>
          <w:sz w:val="28"/>
        </w:rPr>
        <w:t xml:space="preserve"> (1</w:t>
      </w:r>
      <w:r w:rsidR="00A40C11">
        <w:rPr>
          <w:b/>
          <w:sz w:val="28"/>
        </w:rPr>
        <w:t>1</w:t>
      </w:r>
      <w:r w:rsidR="00F9455A" w:rsidRPr="00625D96">
        <w:rPr>
          <w:b/>
          <w:sz w:val="28"/>
        </w:rPr>
        <w:t>.00. - 1</w:t>
      </w:r>
      <w:r w:rsidR="00A40C11">
        <w:rPr>
          <w:b/>
          <w:sz w:val="28"/>
        </w:rPr>
        <w:t>1</w:t>
      </w:r>
      <w:r w:rsidR="00F9455A" w:rsidRPr="00625D96">
        <w:rPr>
          <w:b/>
          <w:sz w:val="28"/>
        </w:rPr>
        <w:t>.30)</w:t>
      </w:r>
      <w:r w:rsidRPr="00625D96">
        <w:rPr>
          <w:b/>
          <w:sz w:val="28"/>
        </w:rPr>
        <w:t>:</w:t>
      </w:r>
    </w:p>
    <w:p w:rsidR="00F91A56" w:rsidRPr="00625D96" w:rsidRDefault="00F91A56" w:rsidP="00F91A56">
      <w:pPr>
        <w:pStyle w:val="a3"/>
        <w:jc w:val="both"/>
        <w:rPr>
          <w:sz w:val="28"/>
        </w:rPr>
      </w:pPr>
      <w:r w:rsidRPr="00625D96">
        <w:rPr>
          <w:sz w:val="28"/>
        </w:rPr>
        <w:t xml:space="preserve">Коваленя А.А.: «Роль академика </w:t>
      </w:r>
      <w:proofErr w:type="spellStart"/>
      <w:r w:rsidRPr="00625D96">
        <w:rPr>
          <w:sz w:val="28"/>
        </w:rPr>
        <w:t>Е.М.Бабосова</w:t>
      </w:r>
      <w:proofErr w:type="spellEnd"/>
      <w:r w:rsidRPr="00625D96">
        <w:rPr>
          <w:sz w:val="28"/>
        </w:rPr>
        <w:t xml:space="preserve"> в становлении социологии в суверенной Беларуси»</w:t>
      </w:r>
    </w:p>
    <w:p w:rsidR="00F91A56" w:rsidRDefault="00F91A56" w:rsidP="00F91A56">
      <w:pPr>
        <w:pStyle w:val="a3"/>
        <w:jc w:val="both"/>
        <w:rPr>
          <w:sz w:val="28"/>
        </w:rPr>
      </w:pPr>
      <w:r w:rsidRPr="00625D96">
        <w:rPr>
          <w:sz w:val="28"/>
        </w:rPr>
        <w:t>Коршунов Г.П.: «Основные тренды и перспективы развития белорусско</w:t>
      </w:r>
      <w:bookmarkStart w:id="0" w:name="_GoBack"/>
      <w:bookmarkEnd w:id="0"/>
      <w:r w:rsidRPr="00625D96">
        <w:rPr>
          <w:sz w:val="28"/>
        </w:rPr>
        <w:t>й социологической школы»</w:t>
      </w:r>
    </w:p>
    <w:p w:rsidR="004B48BC" w:rsidRPr="004B48BC" w:rsidRDefault="004B48BC" w:rsidP="004B48BC">
      <w:pPr>
        <w:pStyle w:val="a3"/>
        <w:jc w:val="both"/>
        <w:rPr>
          <w:sz w:val="28"/>
        </w:rPr>
      </w:pPr>
      <w:r>
        <w:rPr>
          <w:sz w:val="28"/>
        </w:rPr>
        <w:t>М</w:t>
      </w:r>
      <w:r w:rsidRPr="004B48BC">
        <w:rPr>
          <w:sz w:val="28"/>
        </w:rPr>
        <w:t>оисеенко</w:t>
      </w:r>
      <w:r>
        <w:rPr>
          <w:sz w:val="28"/>
        </w:rPr>
        <w:t xml:space="preserve"> Владимир Г</w:t>
      </w:r>
      <w:r w:rsidRPr="004B48BC">
        <w:rPr>
          <w:sz w:val="28"/>
        </w:rPr>
        <w:t>ригорьевич</w:t>
      </w:r>
      <w:r>
        <w:rPr>
          <w:sz w:val="28"/>
        </w:rPr>
        <w:t>, з</w:t>
      </w:r>
      <w:r w:rsidRPr="004B48BC">
        <w:rPr>
          <w:sz w:val="28"/>
        </w:rPr>
        <w:t>аместитель Председателя Государ</w:t>
      </w:r>
      <w:r>
        <w:rPr>
          <w:sz w:val="28"/>
        </w:rPr>
        <w:t xml:space="preserve">ственного пограничного комитета </w:t>
      </w:r>
      <w:r w:rsidRPr="004B48BC">
        <w:rPr>
          <w:sz w:val="28"/>
        </w:rPr>
        <w:t>Республики Беларусь, генерал-майор, кандидат социологических наук</w:t>
      </w:r>
    </w:p>
    <w:p w:rsidR="004B48BC" w:rsidRPr="004B48BC" w:rsidRDefault="004B48BC" w:rsidP="004B48BC">
      <w:pPr>
        <w:pStyle w:val="a3"/>
        <w:jc w:val="both"/>
        <w:rPr>
          <w:sz w:val="28"/>
        </w:rPr>
      </w:pPr>
    </w:p>
    <w:p w:rsidR="006115EE" w:rsidRPr="00625D96" w:rsidRDefault="006115EE" w:rsidP="00F91A56">
      <w:pPr>
        <w:pStyle w:val="a3"/>
        <w:jc w:val="both"/>
        <w:rPr>
          <w:sz w:val="28"/>
        </w:rPr>
      </w:pPr>
      <w:r w:rsidRPr="00625D96">
        <w:rPr>
          <w:sz w:val="28"/>
        </w:rPr>
        <w:t>Поздравления ВАК, ГКНТ, Министерство образования, БГУ, Институт философии, Институт экономики и т.д.</w:t>
      </w:r>
    </w:p>
    <w:p w:rsidR="006115EE" w:rsidRPr="00625D96" w:rsidRDefault="006115EE" w:rsidP="006115EE">
      <w:pPr>
        <w:pStyle w:val="a3"/>
        <w:numPr>
          <w:ilvl w:val="0"/>
          <w:numId w:val="2"/>
        </w:numPr>
        <w:jc w:val="both"/>
        <w:rPr>
          <w:b/>
          <w:sz w:val="28"/>
        </w:rPr>
      </w:pPr>
      <w:r w:rsidRPr="00625D96">
        <w:rPr>
          <w:b/>
          <w:sz w:val="28"/>
        </w:rPr>
        <w:t>Пленарное заседание</w:t>
      </w:r>
      <w:r w:rsidR="00F9455A" w:rsidRPr="00625D96">
        <w:rPr>
          <w:b/>
          <w:sz w:val="28"/>
        </w:rPr>
        <w:t xml:space="preserve"> (1</w:t>
      </w:r>
      <w:r w:rsidR="00A40C11">
        <w:rPr>
          <w:b/>
          <w:sz w:val="28"/>
        </w:rPr>
        <w:t>1</w:t>
      </w:r>
      <w:r w:rsidR="00F9455A" w:rsidRPr="00625D96">
        <w:rPr>
          <w:b/>
          <w:sz w:val="28"/>
        </w:rPr>
        <w:t>.30. – 13.00.):</w:t>
      </w:r>
    </w:p>
    <w:p w:rsidR="006115EE" w:rsidRPr="00625D96" w:rsidRDefault="006115EE" w:rsidP="006115EE">
      <w:pPr>
        <w:pStyle w:val="a3"/>
        <w:jc w:val="both"/>
        <w:rPr>
          <w:sz w:val="28"/>
        </w:rPr>
      </w:pPr>
      <w:r w:rsidRPr="00625D96">
        <w:rPr>
          <w:sz w:val="28"/>
        </w:rPr>
        <w:t>Выступления (до 15 минут):</w:t>
      </w:r>
    </w:p>
    <w:p w:rsidR="006115EE" w:rsidRPr="00625D96" w:rsidRDefault="006115EE" w:rsidP="006115EE">
      <w:pPr>
        <w:pStyle w:val="a3"/>
        <w:jc w:val="both"/>
        <w:rPr>
          <w:sz w:val="28"/>
        </w:rPr>
      </w:pPr>
      <w:proofErr w:type="spellStart"/>
      <w:r w:rsidRPr="00625D96">
        <w:rPr>
          <w:sz w:val="28"/>
        </w:rPr>
        <w:t>Евелькин</w:t>
      </w:r>
      <w:proofErr w:type="spellEnd"/>
      <w:r w:rsidR="00F9455A" w:rsidRPr="00625D96">
        <w:rPr>
          <w:sz w:val="28"/>
        </w:rPr>
        <w:t xml:space="preserve"> Г.М.</w:t>
      </w:r>
    </w:p>
    <w:p w:rsidR="00F9455A" w:rsidRPr="00625D96" w:rsidRDefault="00F9455A" w:rsidP="006115EE">
      <w:pPr>
        <w:pStyle w:val="a3"/>
        <w:jc w:val="both"/>
        <w:rPr>
          <w:sz w:val="28"/>
        </w:rPr>
      </w:pPr>
      <w:r w:rsidRPr="00625D96">
        <w:rPr>
          <w:sz w:val="28"/>
        </w:rPr>
        <w:t>Данилов А.Н.</w:t>
      </w:r>
    </w:p>
    <w:p w:rsidR="00F9455A" w:rsidRPr="00625D96" w:rsidRDefault="00F9455A" w:rsidP="006115EE">
      <w:pPr>
        <w:pStyle w:val="a3"/>
        <w:jc w:val="both"/>
        <w:rPr>
          <w:sz w:val="28"/>
        </w:rPr>
      </w:pPr>
      <w:proofErr w:type="spellStart"/>
      <w:r w:rsidRPr="00625D96">
        <w:rPr>
          <w:sz w:val="28"/>
        </w:rPr>
        <w:t>Шавель</w:t>
      </w:r>
      <w:proofErr w:type="spellEnd"/>
      <w:r w:rsidRPr="00625D96">
        <w:rPr>
          <w:sz w:val="28"/>
        </w:rPr>
        <w:t xml:space="preserve"> С.А.</w:t>
      </w:r>
    </w:p>
    <w:p w:rsidR="00F9455A" w:rsidRPr="00625D96" w:rsidRDefault="00F9455A" w:rsidP="006115EE">
      <w:pPr>
        <w:pStyle w:val="a3"/>
        <w:jc w:val="both"/>
        <w:rPr>
          <w:sz w:val="28"/>
        </w:rPr>
      </w:pPr>
      <w:proofErr w:type="spellStart"/>
      <w:r w:rsidRPr="00625D96">
        <w:rPr>
          <w:sz w:val="28"/>
        </w:rPr>
        <w:t>Ротман</w:t>
      </w:r>
      <w:proofErr w:type="spellEnd"/>
      <w:r w:rsidRPr="00625D96">
        <w:rPr>
          <w:sz w:val="28"/>
        </w:rPr>
        <w:t xml:space="preserve"> Д.Г.</w:t>
      </w:r>
    </w:p>
    <w:p w:rsidR="00F9455A" w:rsidRDefault="00F9455A" w:rsidP="006115EE">
      <w:pPr>
        <w:pStyle w:val="a3"/>
        <w:jc w:val="both"/>
        <w:rPr>
          <w:sz w:val="28"/>
        </w:rPr>
      </w:pPr>
      <w:r w:rsidRPr="00625D96">
        <w:rPr>
          <w:sz w:val="28"/>
        </w:rPr>
        <w:t>Лапина С.В.</w:t>
      </w:r>
    </w:p>
    <w:p w:rsidR="00F53E76" w:rsidRPr="00625D96" w:rsidRDefault="00F53E76" w:rsidP="006115EE">
      <w:pPr>
        <w:pStyle w:val="a3"/>
        <w:jc w:val="both"/>
        <w:rPr>
          <w:sz w:val="28"/>
        </w:rPr>
      </w:pPr>
      <w:proofErr w:type="spellStart"/>
      <w:r>
        <w:rPr>
          <w:sz w:val="28"/>
        </w:rPr>
        <w:t>Лаптёнок</w:t>
      </w:r>
      <w:proofErr w:type="spellEnd"/>
      <w:r>
        <w:rPr>
          <w:sz w:val="28"/>
        </w:rPr>
        <w:t>, А.С.</w:t>
      </w:r>
    </w:p>
    <w:p w:rsidR="00A40C11" w:rsidRPr="00A40C11" w:rsidRDefault="00F9455A" w:rsidP="00CA2848">
      <w:pPr>
        <w:pStyle w:val="a3"/>
        <w:numPr>
          <w:ilvl w:val="0"/>
          <w:numId w:val="2"/>
        </w:numPr>
        <w:jc w:val="both"/>
        <w:rPr>
          <w:sz w:val="28"/>
        </w:rPr>
      </w:pPr>
      <w:r w:rsidRPr="00625D96">
        <w:rPr>
          <w:b/>
          <w:sz w:val="28"/>
        </w:rPr>
        <w:t xml:space="preserve">Круглый стол </w:t>
      </w:r>
      <w:r w:rsidR="0022474B" w:rsidRPr="00625D96">
        <w:rPr>
          <w:b/>
          <w:sz w:val="28"/>
        </w:rPr>
        <w:t>(14.00. – 1</w:t>
      </w:r>
      <w:r w:rsidR="00625D96">
        <w:rPr>
          <w:b/>
          <w:sz w:val="28"/>
        </w:rPr>
        <w:t>5</w:t>
      </w:r>
      <w:r w:rsidR="0022474B" w:rsidRPr="00625D96">
        <w:rPr>
          <w:b/>
          <w:sz w:val="28"/>
        </w:rPr>
        <w:t>.</w:t>
      </w:r>
      <w:r w:rsidR="00625D96">
        <w:rPr>
          <w:b/>
          <w:sz w:val="28"/>
        </w:rPr>
        <w:t>3</w:t>
      </w:r>
      <w:r w:rsidR="0022474B" w:rsidRPr="00625D96">
        <w:rPr>
          <w:b/>
          <w:sz w:val="28"/>
        </w:rPr>
        <w:t>0)</w:t>
      </w:r>
      <w:r w:rsidR="00CA2848" w:rsidRPr="00625D96">
        <w:rPr>
          <w:b/>
          <w:sz w:val="28"/>
        </w:rPr>
        <w:t xml:space="preserve"> </w:t>
      </w:r>
    </w:p>
    <w:p w:rsidR="00F91A56" w:rsidRDefault="00625D96" w:rsidP="00A40C11">
      <w:pPr>
        <w:pStyle w:val="a3"/>
        <w:jc w:val="both"/>
        <w:rPr>
          <w:sz w:val="28"/>
        </w:rPr>
      </w:pPr>
      <w:r>
        <w:rPr>
          <w:sz w:val="28"/>
        </w:rPr>
        <w:t xml:space="preserve">«Социология </w:t>
      </w:r>
      <w:r w:rsidR="00E77EE3">
        <w:rPr>
          <w:sz w:val="28"/>
        </w:rPr>
        <w:t>социальной стратификации, социальных конфликтов и катастроф»</w:t>
      </w:r>
    </w:p>
    <w:p w:rsidR="00A40C11" w:rsidRDefault="00A40C11" w:rsidP="00A40C11">
      <w:pPr>
        <w:pStyle w:val="a3"/>
        <w:jc w:val="both"/>
        <w:rPr>
          <w:sz w:val="28"/>
        </w:rPr>
      </w:pPr>
      <w:r>
        <w:rPr>
          <w:sz w:val="28"/>
        </w:rPr>
        <w:t xml:space="preserve">Модератор: </w:t>
      </w:r>
      <w:proofErr w:type="spellStart"/>
      <w:r>
        <w:rPr>
          <w:sz w:val="28"/>
        </w:rPr>
        <w:t>Евелькин</w:t>
      </w:r>
      <w:proofErr w:type="spellEnd"/>
      <w:r>
        <w:rPr>
          <w:sz w:val="28"/>
        </w:rPr>
        <w:t xml:space="preserve"> Г.М.</w:t>
      </w:r>
    </w:p>
    <w:p w:rsidR="00A40C11" w:rsidRDefault="00A40C11" w:rsidP="00A40C11">
      <w:pPr>
        <w:pStyle w:val="a3"/>
        <w:jc w:val="both"/>
        <w:rPr>
          <w:sz w:val="28"/>
        </w:rPr>
      </w:pPr>
      <w:r>
        <w:rPr>
          <w:sz w:val="28"/>
        </w:rPr>
        <w:t xml:space="preserve">Выступающие: </w:t>
      </w:r>
    </w:p>
    <w:p w:rsidR="00A40C11" w:rsidRDefault="00A40C11" w:rsidP="00A40C11">
      <w:pPr>
        <w:pStyle w:val="a3"/>
        <w:jc w:val="both"/>
        <w:rPr>
          <w:sz w:val="28"/>
        </w:rPr>
      </w:pPr>
      <w:proofErr w:type="spellStart"/>
      <w:r>
        <w:rPr>
          <w:sz w:val="28"/>
        </w:rPr>
        <w:t>Бабосов</w:t>
      </w:r>
      <w:proofErr w:type="spellEnd"/>
      <w:r>
        <w:rPr>
          <w:sz w:val="28"/>
        </w:rPr>
        <w:t xml:space="preserve"> Е.М.</w:t>
      </w:r>
    </w:p>
    <w:p w:rsidR="00A40C11" w:rsidRDefault="00A40C11" w:rsidP="00A40C11">
      <w:pPr>
        <w:pStyle w:val="a3"/>
        <w:jc w:val="both"/>
        <w:rPr>
          <w:sz w:val="28"/>
        </w:rPr>
      </w:pPr>
      <w:r>
        <w:rPr>
          <w:sz w:val="28"/>
        </w:rPr>
        <w:t>Данилов А.Н.</w:t>
      </w:r>
    </w:p>
    <w:p w:rsidR="00A40C11" w:rsidRPr="00625D96" w:rsidRDefault="00A40C11" w:rsidP="00A40C11">
      <w:pPr>
        <w:pStyle w:val="a3"/>
        <w:jc w:val="both"/>
        <w:rPr>
          <w:sz w:val="28"/>
        </w:rPr>
      </w:pPr>
      <w:r>
        <w:rPr>
          <w:sz w:val="28"/>
        </w:rPr>
        <w:t xml:space="preserve">Клименко В.А. и др. </w:t>
      </w:r>
    </w:p>
    <w:p w:rsidR="0022474B" w:rsidRPr="00E77EE3" w:rsidRDefault="00E77EE3" w:rsidP="00E77EE3">
      <w:pPr>
        <w:pStyle w:val="a3"/>
        <w:numPr>
          <w:ilvl w:val="0"/>
          <w:numId w:val="2"/>
        </w:numPr>
        <w:jc w:val="both"/>
        <w:rPr>
          <w:b/>
        </w:rPr>
      </w:pPr>
      <w:r w:rsidRPr="00E77EE3">
        <w:rPr>
          <w:b/>
          <w:sz w:val="28"/>
        </w:rPr>
        <w:t>Подведение итогов работы</w:t>
      </w:r>
      <w:r>
        <w:rPr>
          <w:b/>
          <w:sz w:val="28"/>
        </w:rPr>
        <w:t xml:space="preserve"> н</w:t>
      </w:r>
      <w:r w:rsidRPr="00E77EE3">
        <w:rPr>
          <w:b/>
          <w:sz w:val="28"/>
        </w:rPr>
        <w:t>аучно-методологическ</w:t>
      </w:r>
      <w:r>
        <w:rPr>
          <w:b/>
          <w:sz w:val="28"/>
        </w:rPr>
        <w:t>ого</w:t>
      </w:r>
      <w:r w:rsidRPr="00E77EE3">
        <w:rPr>
          <w:b/>
          <w:sz w:val="28"/>
        </w:rPr>
        <w:t xml:space="preserve"> семинар</w:t>
      </w:r>
      <w:r>
        <w:rPr>
          <w:b/>
          <w:sz w:val="28"/>
        </w:rPr>
        <w:t xml:space="preserve">а </w:t>
      </w:r>
      <w:r w:rsidR="00BA5439">
        <w:rPr>
          <w:b/>
          <w:sz w:val="28"/>
        </w:rPr>
        <w:t>(15.30. – 16.</w:t>
      </w:r>
      <w:r w:rsidR="00883283">
        <w:rPr>
          <w:b/>
          <w:sz w:val="28"/>
        </w:rPr>
        <w:t>00).</w:t>
      </w:r>
    </w:p>
    <w:p w:rsidR="00F91A56" w:rsidRDefault="00F91A56" w:rsidP="00F91A56">
      <w:pPr>
        <w:pStyle w:val="a3"/>
        <w:jc w:val="both"/>
      </w:pPr>
    </w:p>
    <w:p w:rsidR="00883283" w:rsidRPr="00A6316B" w:rsidRDefault="00883283" w:rsidP="00F91A56">
      <w:pPr>
        <w:pStyle w:val="a3"/>
        <w:jc w:val="both"/>
        <w:rPr>
          <w:sz w:val="28"/>
          <w:szCs w:val="28"/>
        </w:rPr>
      </w:pPr>
      <w:r w:rsidRPr="00A6316B">
        <w:rPr>
          <w:sz w:val="28"/>
          <w:szCs w:val="28"/>
        </w:rPr>
        <w:t xml:space="preserve">Научно-методологический семинар: «Социологическая школа академика Е.М. </w:t>
      </w:r>
      <w:proofErr w:type="spellStart"/>
      <w:r w:rsidRPr="00A6316B">
        <w:rPr>
          <w:sz w:val="28"/>
          <w:szCs w:val="28"/>
        </w:rPr>
        <w:t>Бабосова</w:t>
      </w:r>
      <w:proofErr w:type="spellEnd"/>
      <w:r w:rsidRPr="00A6316B">
        <w:rPr>
          <w:sz w:val="28"/>
          <w:szCs w:val="28"/>
        </w:rPr>
        <w:t xml:space="preserve">: достижения и перспективы» состоится в Институте социологии НАН Беларуси. </w:t>
      </w:r>
    </w:p>
    <w:p w:rsidR="00883283" w:rsidRDefault="00883283" w:rsidP="00F91A56">
      <w:pPr>
        <w:pStyle w:val="a3"/>
        <w:jc w:val="both"/>
        <w:rPr>
          <w:sz w:val="28"/>
          <w:szCs w:val="28"/>
        </w:rPr>
      </w:pPr>
      <w:r w:rsidRPr="00A6316B">
        <w:rPr>
          <w:sz w:val="28"/>
          <w:szCs w:val="28"/>
        </w:rPr>
        <w:t>По итогам работы научно-методологического семинара предусматривается опубли</w:t>
      </w:r>
      <w:r w:rsidR="00FD7CC5">
        <w:rPr>
          <w:sz w:val="28"/>
          <w:szCs w:val="28"/>
        </w:rPr>
        <w:t xml:space="preserve">кование сборника научных трудов представителей (учеников) школы Е.М. </w:t>
      </w:r>
      <w:proofErr w:type="spellStart"/>
      <w:r w:rsidR="00FD7CC5">
        <w:rPr>
          <w:sz w:val="28"/>
          <w:szCs w:val="28"/>
        </w:rPr>
        <w:t>Бабосова</w:t>
      </w:r>
      <w:proofErr w:type="spellEnd"/>
      <w:r w:rsidR="00FD7CC5">
        <w:rPr>
          <w:sz w:val="28"/>
          <w:szCs w:val="28"/>
        </w:rPr>
        <w:t xml:space="preserve"> и участников научно-методического семинара.</w:t>
      </w:r>
    </w:p>
    <w:p w:rsidR="00A6316B" w:rsidRDefault="00A6316B" w:rsidP="00F91A56">
      <w:pPr>
        <w:pStyle w:val="a3"/>
        <w:jc w:val="both"/>
        <w:rPr>
          <w:b/>
          <w:sz w:val="28"/>
          <w:szCs w:val="28"/>
        </w:rPr>
      </w:pPr>
    </w:p>
    <w:p w:rsidR="004B48BC" w:rsidRDefault="004B48BC" w:rsidP="00F91A56">
      <w:pPr>
        <w:pStyle w:val="a3"/>
        <w:jc w:val="both"/>
        <w:rPr>
          <w:b/>
          <w:sz w:val="28"/>
          <w:szCs w:val="28"/>
        </w:rPr>
      </w:pPr>
    </w:p>
    <w:p w:rsidR="00883283" w:rsidRPr="00A6316B" w:rsidRDefault="00883283" w:rsidP="00F91A56">
      <w:pPr>
        <w:pStyle w:val="a3"/>
        <w:jc w:val="both"/>
        <w:rPr>
          <w:b/>
          <w:sz w:val="28"/>
          <w:szCs w:val="28"/>
        </w:rPr>
      </w:pPr>
      <w:r w:rsidRPr="00A6316B">
        <w:rPr>
          <w:b/>
          <w:sz w:val="28"/>
          <w:szCs w:val="28"/>
        </w:rPr>
        <w:t>Основные направления работы научно-методического семинара:</w:t>
      </w:r>
    </w:p>
    <w:p w:rsidR="00883283" w:rsidRPr="00A6316B" w:rsidRDefault="00A6316B" w:rsidP="00883283">
      <w:pPr>
        <w:pStyle w:val="a3"/>
        <w:numPr>
          <w:ilvl w:val="0"/>
          <w:numId w:val="3"/>
        </w:numPr>
        <w:jc w:val="both"/>
        <w:rPr>
          <w:sz w:val="28"/>
          <w:szCs w:val="28"/>
        </w:rPr>
      </w:pPr>
      <w:r w:rsidRPr="00A6316B">
        <w:rPr>
          <w:sz w:val="28"/>
          <w:szCs w:val="28"/>
        </w:rPr>
        <w:t>Динамика социальной-структуры современного белорусского общества</w:t>
      </w:r>
    </w:p>
    <w:p w:rsidR="00A6316B" w:rsidRPr="00A6316B" w:rsidRDefault="00A6316B" w:rsidP="00883283">
      <w:pPr>
        <w:pStyle w:val="a3"/>
        <w:numPr>
          <w:ilvl w:val="0"/>
          <w:numId w:val="3"/>
        </w:numPr>
        <w:jc w:val="both"/>
        <w:rPr>
          <w:sz w:val="28"/>
          <w:szCs w:val="28"/>
        </w:rPr>
      </w:pPr>
      <w:r w:rsidRPr="00A6316B">
        <w:rPr>
          <w:sz w:val="28"/>
          <w:szCs w:val="28"/>
        </w:rPr>
        <w:t>Структура, функции и роль социального управления в современном обществе</w:t>
      </w:r>
    </w:p>
    <w:p w:rsidR="00A6316B" w:rsidRDefault="00A6316B" w:rsidP="00883283">
      <w:pPr>
        <w:pStyle w:val="a3"/>
        <w:numPr>
          <w:ilvl w:val="0"/>
          <w:numId w:val="3"/>
        </w:numPr>
        <w:jc w:val="both"/>
        <w:rPr>
          <w:sz w:val="28"/>
          <w:szCs w:val="28"/>
        </w:rPr>
      </w:pPr>
      <w:r w:rsidRPr="00A6316B">
        <w:rPr>
          <w:sz w:val="28"/>
          <w:szCs w:val="28"/>
        </w:rPr>
        <w:t>Эвристический потенциал социологии конфликтов и катастроф в современном трансформирующемся обществе</w:t>
      </w:r>
    </w:p>
    <w:p w:rsidR="00A6316B" w:rsidRDefault="00A6316B" w:rsidP="00A6316B">
      <w:pPr>
        <w:pStyle w:val="a3"/>
        <w:ind w:left="1080"/>
        <w:jc w:val="both"/>
        <w:rPr>
          <w:sz w:val="28"/>
          <w:szCs w:val="28"/>
        </w:rPr>
      </w:pPr>
    </w:p>
    <w:p w:rsidR="004D7229" w:rsidRDefault="004D7229" w:rsidP="00A6316B">
      <w:pPr>
        <w:pStyle w:val="a3"/>
        <w:ind w:left="1080"/>
        <w:jc w:val="both"/>
        <w:rPr>
          <w:sz w:val="28"/>
          <w:szCs w:val="28"/>
        </w:rPr>
      </w:pPr>
    </w:p>
    <w:p w:rsidR="00A6316B" w:rsidRPr="00A6316B" w:rsidRDefault="00A6316B" w:rsidP="00A6316B">
      <w:pPr>
        <w:pStyle w:val="a3"/>
        <w:ind w:left="1080"/>
        <w:jc w:val="both"/>
        <w:rPr>
          <w:sz w:val="28"/>
          <w:szCs w:val="28"/>
        </w:rPr>
      </w:pPr>
      <w:r w:rsidRPr="00A6316B">
        <w:rPr>
          <w:sz w:val="28"/>
          <w:szCs w:val="28"/>
        </w:rPr>
        <w:t>Требования к оформлению материалов</w:t>
      </w:r>
    </w:p>
    <w:p w:rsidR="00A6316B" w:rsidRPr="00A6316B" w:rsidRDefault="00A6316B" w:rsidP="00A6316B">
      <w:pPr>
        <w:pStyle w:val="a3"/>
        <w:numPr>
          <w:ilvl w:val="0"/>
          <w:numId w:val="5"/>
        </w:numPr>
        <w:tabs>
          <w:tab w:val="left" w:pos="993"/>
        </w:tabs>
        <w:ind w:left="0" w:firstLine="567"/>
        <w:jc w:val="both"/>
        <w:rPr>
          <w:sz w:val="28"/>
          <w:szCs w:val="28"/>
        </w:rPr>
      </w:pPr>
      <w:r w:rsidRPr="00A6316B">
        <w:rPr>
          <w:sz w:val="28"/>
          <w:szCs w:val="28"/>
        </w:rPr>
        <w:t xml:space="preserve">Материалы докладов представляются в виде документа </w:t>
      </w:r>
      <w:proofErr w:type="spellStart"/>
      <w:r w:rsidRPr="00A6316B">
        <w:rPr>
          <w:sz w:val="28"/>
          <w:szCs w:val="28"/>
        </w:rPr>
        <w:t>Word</w:t>
      </w:r>
      <w:proofErr w:type="spellEnd"/>
      <w:r w:rsidRPr="00A6316B">
        <w:rPr>
          <w:sz w:val="28"/>
          <w:szCs w:val="28"/>
        </w:rPr>
        <w:t xml:space="preserve"> (формат .</w:t>
      </w:r>
      <w:proofErr w:type="spellStart"/>
      <w:r w:rsidRPr="00A6316B">
        <w:rPr>
          <w:sz w:val="28"/>
          <w:szCs w:val="28"/>
        </w:rPr>
        <w:t>doc</w:t>
      </w:r>
      <w:proofErr w:type="spellEnd"/>
      <w:r w:rsidRPr="00A6316B">
        <w:rPr>
          <w:sz w:val="28"/>
          <w:szCs w:val="28"/>
        </w:rPr>
        <w:t xml:space="preserve"> или .</w:t>
      </w:r>
      <w:proofErr w:type="spellStart"/>
      <w:r w:rsidRPr="00A6316B">
        <w:rPr>
          <w:sz w:val="28"/>
          <w:szCs w:val="28"/>
        </w:rPr>
        <w:t>rtf</w:t>
      </w:r>
      <w:proofErr w:type="spellEnd"/>
      <w:r w:rsidRPr="00A6316B">
        <w:rPr>
          <w:sz w:val="28"/>
          <w:szCs w:val="28"/>
        </w:rPr>
        <w:t xml:space="preserve">), шрифт - </w:t>
      </w:r>
      <w:proofErr w:type="spellStart"/>
      <w:r w:rsidRPr="00A6316B">
        <w:rPr>
          <w:sz w:val="28"/>
          <w:szCs w:val="28"/>
        </w:rPr>
        <w:t>Times</w:t>
      </w:r>
      <w:proofErr w:type="spellEnd"/>
      <w:r w:rsidRPr="00A6316B">
        <w:rPr>
          <w:sz w:val="28"/>
          <w:szCs w:val="28"/>
        </w:rPr>
        <w:t xml:space="preserve"> </w:t>
      </w:r>
      <w:proofErr w:type="spellStart"/>
      <w:r w:rsidRPr="00A6316B">
        <w:rPr>
          <w:sz w:val="28"/>
          <w:szCs w:val="28"/>
        </w:rPr>
        <w:t>New</w:t>
      </w:r>
      <w:proofErr w:type="spellEnd"/>
      <w:r w:rsidRPr="00A6316B">
        <w:rPr>
          <w:sz w:val="28"/>
          <w:szCs w:val="28"/>
        </w:rPr>
        <w:t xml:space="preserve"> </w:t>
      </w:r>
      <w:proofErr w:type="spellStart"/>
      <w:r w:rsidRPr="00A6316B">
        <w:rPr>
          <w:sz w:val="28"/>
          <w:szCs w:val="28"/>
        </w:rPr>
        <w:t>Roman</w:t>
      </w:r>
      <w:proofErr w:type="spellEnd"/>
      <w:r w:rsidRPr="00A6316B">
        <w:rPr>
          <w:sz w:val="28"/>
          <w:szCs w:val="28"/>
        </w:rPr>
        <w:t xml:space="preserve"> </w:t>
      </w:r>
      <w:proofErr w:type="spellStart"/>
      <w:r w:rsidRPr="00A6316B">
        <w:rPr>
          <w:sz w:val="28"/>
          <w:szCs w:val="28"/>
        </w:rPr>
        <w:t>Cyr</w:t>
      </w:r>
      <w:proofErr w:type="spellEnd"/>
      <w:r w:rsidRPr="00A6316B">
        <w:rPr>
          <w:sz w:val="28"/>
          <w:szCs w:val="28"/>
        </w:rPr>
        <w:t xml:space="preserve">, 12 </w:t>
      </w:r>
      <w:proofErr w:type="spellStart"/>
      <w:r w:rsidRPr="00A6316B">
        <w:rPr>
          <w:sz w:val="28"/>
          <w:szCs w:val="28"/>
        </w:rPr>
        <w:t>pt</w:t>
      </w:r>
      <w:proofErr w:type="spellEnd"/>
      <w:r w:rsidRPr="00A6316B">
        <w:rPr>
          <w:sz w:val="28"/>
          <w:szCs w:val="28"/>
        </w:rPr>
        <w:t xml:space="preserve">, шаблон </w:t>
      </w:r>
      <w:proofErr w:type="spellStart"/>
      <w:r w:rsidRPr="00A6316B">
        <w:rPr>
          <w:sz w:val="28"/>
          <w:szCs w:val="28"/>
        </w:rPr>
        <w:t>Normal</w:t>
      </w:r>
      <w:proofErr w:type="spellEnd"/>
      <w:r w:rsidRPr="00A6316B">
        <w:rPr>
          <w:sz w:val="28"/>
          <w:szCs w:val="28"/>
        </w:rPr>
        <w:t xml:space="preserve">, полуторный интервал, отступ абзаца: 1,25 см. Объем – до </w:t>
      </w:r>
      <w:r w:rsidR="00B6431C">
        <w:rPr>
          <w:sz w:val="28"/>
          <w:szCs w:val="28"/>
        </w:rPr>
        <w:t>7</w:t>
      </w:r>
      <w:r w:rsidRPr="00A6316B">
        <w:rPr>
          <w:sz w:val="28"/>
          <w:szCs w:val="28"/>
        </w:rPr>
        <w:t xml:space="preserve"> страниц. Поля страницы: 20 мм со всех сторон. Страницы не нумеруются. </w:t>
      </w:r>
    </w:p>
    <w:p w:rsidR="00A6316B" w:rsidRPr="00A6316B" w:rsidRDefault="00A6316B" w:rsidP="00A6316B">
      <w:pPr>
        <w:pStyle w:val="a3"/>
        <w:numPr>
          <w:ilvl w:val="0"/>
          <w:numId w:val="5"/>
        </w:numPr>
        <w:tabs>
          <w:tab w:val="left" w:pos="993"/>
        </w:tabs>
        <w:ind w:left="0" w:firstLine="567"/>
        <w:jc w:val="both"/>
        <w:rPr>
          <w:sz w:val="28"/>
          <w:szCs w:val="28"/>
        </w:rPr>
      </w:pPr>
      <w:r w:rsidRPr="00A6316B">
        <w:rPr>
          <w:sz w:val="28"/>
          <w:szCs w:val="28"/>
        </w:rPr>
        <w:t xml:space="preserve">Таблицы, рисунки и формулы оформляются средствами MS </w:t>
      </w:r>
      <w:proofErr w:type="spellStart"/>
      <w:r w:rsidRPr="00A6316B">
        <w:rPr>
          <w:sz w:val="28"/>
          <w:szCs w:val="28"/>
        </w:rPr>
        <w:t>Word</w:t>
      </w:r>
      <w:proofErr w:type="spellEnd"/>
      <w:r w:rsidRPr="00A6316B">
        <w:rPr>
          <w:sz w:val="28"/>
          <w:szCs w:val="28"/>
        </w:rPr>
        <w:t xml:space="preserve"> и интегрируются непосредственно в текст с сохранением возможностей редактирования.</w:t>
      </w:r>
    </w:p>
    <w:p w:rsidR="00A6316B" w:rsidRPr="00A6316B" w:rsidRDefault="00A6316B" w:rsidP="00A6316B">
      <w:pPr>
        <w:pStyle w:val="a3"/>
        <w:numPr>
          <w:ilvl w:val="0"/>
          <w:numId w:val="5"/>
        </w:numPr>
        <w:tabs>
          <w:tab w:val="left" w:pos="993"/>
        </w:tabs>
        <w:ind w:left="0" w:firstLine="567"/>
        <w:jc w:val="both"/>
        <w:rPr>
          <w:sz w:val="28"/>
          <w:szCs w:val="28"/>
        </w:rPr>
      </w:pPr>
      <w:r w:rsidRPr="00A6316B">
        <w:rPr>
          <w:sz w:val="28"/>
          <w:szCs w:val="28"/>
        </w:rPr>
        <w:t>Вверху страницы с выравниванием по левому краю печатается УДК, далее на следующей строке с выравниванием по центру печатаются фамилия и инициалы автора, должность и организация, ученая степень, ученое звание, город и страна (в скобках). Ниже, через пустую строку, в центре строки ЗАГЛАВНЫМИ буквами полужирным шрифтом печатается название тезисов. Далее, через строку, печатается текст тезисов. Список использованных источников (при наличии) печатается через абзацный отступ посередине строки. Ссылки на используемые источники нумеруются в порядке их цитирования в тексте. Порядковый номер ссылки должен быть указан внутри квадратных скобок (например, [1, с. 32]). Не допускается использование концевых сносок. Список цитируемых источников оформляется по правилам оформления библиографического списка диссертаций.</w:t>
      </w:r>
    </w:p>
    <w:sectPr w:rsidR="00A6316B" w:rsidRPr="00A63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2A7"/>
    <w:multiLevelType w:val="hybridMultilevel"/>
    <w:tmpl w:val="0592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75D28"/>
    <w:multiLevelType w:val="hybridMultilevel"/>
    <w:tmpl w:val="206639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35203D36"/>
    <w:multiLevelType w:val="hybridMultilevel"/>
    <w:tmpl w:val="ED76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AC4544"/>
    <w:multiLevelType w:val="hybridMultilevel"/>
    <w:tmpl w:val="D9A411E8"/>
    <w:lvl w:ilvl="0" w:tplc="CC709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74D3C06"/>
    <w:multiLevelType w:val="hybridMultilevel"/>
    <w:tmpl w:val="DAA460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68FA1C1C"/>
    <w:multiLevelType w:val="hybridMultilevel"/>
    <w:tmpl w:val="9C666CD8"/>
    <w:lvl w:ilvl="0" w:tplc="1A2EC6C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38"/>
    <w:rsid w:val="00051C8E"/>
    <w:rsid w:val="001B61E3"/>
    <w:rsid w:val="001E1AA0"/>
    <w:rsid w:val="0022474B"/>
    <w:rsid w:val="00247A47"/>
    <w:rsid w:val="004B48BC"/>
    <w:rsid w:val="004D7229"/>
    <w:rsid w:val="006115EE"/>
    <w:rsid w:val="00625D96"/>
    <w:rsid w:val="00883283"/>
    <w:rsid w:val="00A40C11"/>
    <w:rsid w:val="00A6316B"/>
    <w:rsid w:val="00B6431C"/>
    <w:rsid w:val="00BA5439"/>
    <w:rsid w:val="00C420C6"/>
    <w:rsid w:val="00CA2848"/>
    <w:rsid w:val="00E41832"/>
    <w:rsid w:val="00E64024"/>
    <w:rsid w:val="00E77EE3"/>
    <w:rsid w:val="00EA0098"/>
    <w:rsid w:val="00EC3408"/>
    <w:rsid w:val="00EF1338"/>
    <w:rsid w:val="00F53E76"/>
    <w:rsid w:val="00F91A56"/>
    <w:rsid w:val="00F9455A"/>
    <w:rsid w:val="00FC64A7"/>
    <w:rsid w:val="00FD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E5AF9F-5093-4611-938E-5C5A96E1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56"/>
    <w:pPr>
      <w:ind w:left="720"/>
      <w:contextualSpacing/>
    </w:pPr>
  </w:style>
  <w:style w:type="paragraph" w:styleId="a4">
    <w:name w:val="Balloon Text"/>
    <w:basedOn w:val="a"/>
    <w:link w:val="a5"/>
    <w:rsid w:val="00BA5439"/>
    <w:rPr>
      <w:rFonts w:ascii="Segoe UI" w:hAnsi="Segoe UI" w:cs="Segoe UI"/>
      <w:sz w:val="18"/>
      <w:szCs w:val="18"/>
    </w:rPr>
  </w:style>
  <w:style w:type="character" w:customStyle="1" w:styleId="a5">
    <w:name w:val="Текст выноски Знак"/>
    <w:basedOn w:val="a0"/>
    <w:link w:val="a4"/>
    <w:rsid w:val="00BA5439"/>
    <w:rPr>
      <w:rFonts w:ascii="Segoe UI" w:hAnsi="Segoe UI" w:cs="Segoe UI"/>
      <w:sz w:val="18"/>
      <w:szCs w:val="18"/>
    </w:rPr>
  </w:style>
  <w:style w:type="table" w:styleId="a6">
    <w:name w:val="Table Grid"/>
    <w:basedOn w:val="a1"/>
    <w:rsid w:val="004D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e2.by</dc:creator>
  <cp:keywords/>
  <dc:description/>
  <cp:lastModifiedBy>User_BR</cp:lastModifiedBy>
  <cp:revision>4</cp:revision>
  <cp:lastPrinted>2019-03-04T09:42:00Z</cp:lastPrinted>
  <dcterms:created xsi:type="dcterms:W3CDTF">2019-03-04T09:43:00Z</dcterms:created>
  <dcterms:modified xsi:type="dcterms:W3CDTF">2019-03-05T12:00:00Z</dcterms:modified>
</cp:coreProperties>
</file>