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13AEE" w14:textId="77777777" w:rsidR="00360800" w:rsidRPr="008A4A1E" w:rsidRDefault="00360800" w:rsidP="00360800">
      <w:pPr>
        <w:jc w:val="right"/>
      </w:pPr>
      <w:r w:rsidRPr="008A4A1E">
        <w:t>УТВЕРЖДАЮ</w:t>
      </w:r>
    </w:p>
    <w:p w14:paraId="126E7AA8" w14:textId="77777777" w:rsidR="00360800" w:rsidRPr="008A4A1E" w:rsidRDefault="00360800" w:rsidP="00360800">
      <w:pPr>
        <w:jc w:val="right"/>
      </w:pPr>
      <w:r w:rsidRPr="008A4A1E">
        <w:t>Директор Института</w:t>
      </w:r>
    </w:p>
    <w:p w14:paraId="3364295E" w14:textId="77777777" w:rsidR="00360800" w:rsidRPr="008A4A1E" w:rsidRDefault="00360800" w:rsidP="00360800">
      <w:pPr>
        <w:jc w:val="right"/>
      </w:pPr>
      <w:r w:rsidRPr="008A4A1E">
        <w:t>социологии НАН Беларуси</w:t>
      </w:r>
    </w:p>
    <w:p w14:paraId="2493C6AE" w14:textId="77777777" w:rsidR="00360800" w:rsidRPr="008A4A1E" w:rsidRDefault="00360800" w:rsidP="00360800">
      <w:pPr>
        <w:jc w:val="right"/>
      </w:pPr>
      <w:r w:rsidRPr="008A4A1E">
        <w:t xml:space="preserve">__________ </w:t>
      </w:r>
      <w:proofErr w:type="spellStart"/>
      <w:r w:rsidRPr="008A4A1E">
        <w:t>И.В.Котляров</w:t>
      </w:r>
      <w:proofErr w:type="spellEnd"/>
    </w:p>
    <w:p w14:paraId="5439B848" w14:textId="77777777" w:rsidR="00360800" w:rsidRPr="008A4A1E" w:rsidRDefault="00360800" w:rsidP="00360800">
      <w:pPr>
        <w:jc w:val="center"/>
      </w:pPr>
      <w:r w:rsidRPr="008A4A1E">
        <w:t xml:space="preserve">                                                                                          «__» __________20__</w:t>
      </w:r>
    </w:p>
    <w:p w14:paraId="455F8F67" w14:textId="77777777" w:rsidR="00360800" w:rsidRPr="008A4A1E" w:rsidRDefault="00360800" w:rsidP="00360800">
      <w:pPr>
        <w:pStyle w:val="Heading1"/>
        <w:keepNext w:val="0"/>
        <w:widowControl w:val="0"/>
        <w:rPr>
          <w:sz w:val="24"/>
          <w:szCs w:val="24"/>
        </w:rPr>
      </w:pPr>
    </w:p>
    <w:p w14:paraId="7E0D35CF" w14:textId="77777777" w:rsidR="00360800" w:rsidRPr="008A4A1E" w:rsidRDefault="00360800" w:rsidP="00360800">
      <w:pPr>
        <w:rPr>
          <w:smallCaps/>
        </w:rPr>
      </w:pPr>
    </w:p>
    <w:p w14:paraId="5BD64CC5" w14:textId="77777777" w:rsidR="00360800" w:rsidRPr="008A4A1E" w:rsidRDefault="00360800" w:rsidP="00360800">
      <w:pPr>
        <w:pStyle w:val="Heading1"/>
        <w:keepNext w:val="0"/>
        <w:widowControl w:val="0"/>
        <w:rPr>
          <w:smallCaps/>
          <w:sz w:val="24"/>
          <w:szCs w:val="24"/>
        </w:rPr>
      </w:pPr>
      <w:bookmarkStart w:id="0" w:name="_GoBack"/>
      <w:bookmarkEnd w:id="0"/>
      <w:r w:rsidRPr="008A4A1E">
        <w:rPr>
          <w:smallCaps/>
          <w:sz w:val="24"/>
          <w:szCs w:val="24"/>
        </w:rPr>
        <w:t>ПОЛОЖЕНИЕ</w:t>
      </w:r>
    </w:p>
    <w:p w14:paraId="474C0419" w14:textId="77777777" w:rsidR="00360800" w:rsidRPr="008A4A1E" w:rsidRDefault="00360800" w:rsidP="00360800">
      <w:pPr>
        <w:pStyle w:val="BodyText"/>
        <w:widowControl w:val="0"/>
        <w:rPr>
          <w:caps w:val="0"/>
          <w:smallCaps/>
          <w:sz w:val="24"/>
          <w:szCs w:val="24"/>
        </w:rPr>
      </w:pPr>
      <w:r w:rsidRPr="008A4A1E">
        <w:rPr>
          <w:b w:val="0"/>
          <w:caps w:val="0"/>
          <w:smallCaps/>
          <w:sz w:val="24"/>
          <w:szCs w:val="24"/>
        </w:rPr>
        <w:t xml:space="preserve">об </w:t>
      </w:r>
      <w:proofErr w:type="gramStart"/>
      <w:r w:rsidRPr="008A4A1E">
        <w:rPr>
          <w:b w:val="0"/>
          <w:caps w:val="0"/>
          <w:smallCaps/>
          <w:sz w:val="24"/>
          <w:szCs w:val="24"/>
        </w:rPr>
        <w:t>установлении  надбавок</w:t>
      </w:r>
      <w:proofErr w:type="gramEnd"/>
      <w:r w:rsidRPr="008A4A1E">
        <w:rPr>
          <w:b w:val="0"/>
          <w:caps w:val="0"/>
          <w:smallCaps/>
          <w:sz w:val="24"/>
          <w:szCs w:val="24"/>
        </w:rPr>
        <w:t xml:space="preserve"> к стипендиям и оказании материальной помощи аспирантам и докторантам Государственного научного учреждения «Институт </w:t>
      </w:r>
      <w:r>
        <w:rPr>
          <w:b w:val="0"/>
          <w:caps w:val="0"/>
          <w:smallCaps/>
          <w:sz w:val="24"/>
          <w:szCs w:val="24"/>
        </w:rPr>
        <w:t>социологии</w:t>
      </w:r>
      <w:r w:rsidRPr="008A4A1E">
        <w:rPr>
          <w:b w:val="0"/>
          <w:caps w:val="0"/>
          <w:smallCaps/>
          <w:sz w:val="24"/>
          <w:szCs w:val="24"/>
        </w:rPr>
        <w:t xml:space="preserve"> НАН Беларуси»</w:t>
      </w:r>
    </w:p>
    <w:p w14:paraId="4A460773" w14:textId="77777777" w:rsidR="00360800" w:rsidRPr="008A4A1E" w:rsidRDefault="00360800" w:rsidP="00360800">
      <w:pPr>
        <w:pStyle w:val="BodyText"/>
        <w:widowControl w:val="0"/>
        <w:rPr>
          <w:sz w:val="24"/>
          <w:szCs w:val="24"/>
        </w:rPr>
      </w:pPr>
    </w:p>
    <w:p w14:paraId="7B98B4D8" w14:textId="77777777" w:rsidR="00360800" w:rsidRPr="008A4A1E" w:rsidRDefault="00360800" w:rsidP="00360800">
      <w:pPr>
        <w:widowControl w:val="0"/>
        <w:ind w:firstLine="720"/>
        <w:jc w:val="both"/>
        <w:rPr>
          <w:b/>
        </w:rPr>
      </w:pPr>
      <w:r w:rsidRPr="008A4A1E">
        <w:rPr>
          <w:b/>
        </w:rPr>
        <w:t>Общие положения</w:t>
      </w:r>
    </w:p>
    <w:p w14:paraId="2C5EBC27" w14:textId="77777777" w:rsidR="00360800" w:rsidRPr="008A4A1E" w:rsidRDefault="00360800" w:rsidP="00360800">
      <w:pPr>
        <w:ind w:firstLine="426"/>
        <w:jc w:val="both"/>
      </w:pPr>
      <w:r w:rsidRPr="008A4A1E">
        <w:t>1.1. Настоящее Положение разработано в соответствии с</w:t>
      </w:r>
      <w:r w:rsidRPr="008A4A1E">
        <w:rPr>
          <w:rStyle w:val="Strong"/>
        </w:rPr>
        <w:t xml:space="preserve"> </w:t>
      </w:r>
      <w:r w:rsidRPr="008A4A1E">
        <w:t>Кодексом Республики Беларусь «Об образовании» от 13 января 2011 года № 243−З, Указом Президента Республики Беларусь от 6 сентября 2011 г. № 398 «О социальной поддержке обучающихся» (в ред. Указа Президента Республики Беларусь от 30.12.2011 № 619).</w:t>
      </w:r>
    </w:p>
    <w:p w14:paraId="4964FD68" w14:textId="77777777" w:rsidR="00360800" w:rsidRPr="008A4A1E" w:rsidRDefault="00360800" w:rsidP="00360800">
      <w:pPr>
        <w:ind w:firstLine="426"/>
        <w:jc w:val="both"/>
      </w:pPr>
      <w:r w:rsidRPr="008A4A1E">
        <w:t xml:space="preserve">1.2. Положение определяет порядок назначения надбавок к стипендиям и оказания материальной поддержки нуждающимся аспирантам и докторантам дневной формы получения образования, обучающимся за счет средств республиканского бюджета и получающим стипендию. </w:t>
      </w:r>
    </w:p>
    <w:p w14:paraId="425A656F" w14:textId="77777777" w:rsidR="00360800" w:rsidRPr="008A4A1E" w:rsidRDefault="00360800" w:rsidP="00360800">
      <w:pPr>
        <w:ind w:firstLine="708"/>
        <w:jc w:val="both"/>
      </w:pPr>
      <w:r w:rsidRPr="008A4A1E">
        <w:rPr>
          <w:rStyle w:val="Strong"/>
        </w:rPr>
        <w:t xml:space="preserve">2. Порядок формирования и основные направления использования фонда материального стимулирования аспирантов и докторантов. </w:t>
      </w:r>
    </w:p>
    <w:p w14:paraId="20F22752" w14:textId="77777777" w:rsidR="00360800" w:rsidRPr="008A4A1E" w:rsidRDefault="00360800" w:rsidP="00360800">
      <w:pPr>
        <w:ind w:firstLine="426"/>
        <w:jc w:val="both"/>
        <w:rPr>
          <w:color w:val="FF0000"/>
        </w:rPr>
      </w:pPr>
      <w:r w:rsidRPr="008A4A1E">
        <w:t>2.1. Фонд материального стимулирования аспирантов и докторантов формируется из средств республиканского бюджета в размере 5,9 % от стипендиального фонда, в том числе на выплату надбавок за успехи в научной и общественной работе в размере 4%, на оказание материальной помощи обучающимся в размере 1,9%.</w:t>
      </w:r>
      <w:r w:rsidRPr="008A4A1E">
        <w:rPr>
          <w:color w:val="FF0000"/>
        </w:rPr>
        <w:t xml:space="preserve"> </w:t>
      </w:r>
    </w:p>
    <w:p w14:paraId="04DB4005" w14:textId="77777777" w:rsidR="00360800" w:rsidRPr="008A4A1E" w:rsidRDefault="00360800" w:rsidP="00360800">
      <w:pPr>
        <w:ind w:firstLine="426"/>
        <w:jc w:val="both"/>
      </w:pPr>
      <w:r w:rsidRPr="008A4A1E">
        <w:t xml:space="preserve">3. </w:t>
      </w:r>
      <w:r w:rsidRPr="008A4A1E">
        <w:rPr>
          <w:rStyle w:val="Strong"/>
        </w:rPr>
        <w:t>Порядок и условия установления надбавок к стипендии.</w:t>
      </w:r>
    </w:p>
    <w:p w14:paraId="6A33C160" w14:textId="77777777" w:rsidR="00360800" w:rsidRPr="008A4A1E" w:rsidRDefault="00360800" w:rsidP="00360800">
      <w:pPr>
        <w:pStyle w:val="Default"/>
        <w:ind w:firstLine="426"/>
        <w:jc w:val="both"/>
      </w:pPr>
      <w:r w:rsidRPr="008A4A1E">
        <w:t>3.1. Надбавки устанавливаются за успехи в учебе, научно-</w:t>
      </w:r>
      <w:proofErr w:type="gramStart"/>
      <w:r w:rsidRPr="008A4A1E">
        <w:t>исследовательской  и</w:t>
      </w:r>
      <w:proofErr w:type="gramEnd"/>
      <w:r w:rsidRPr="008A4A1E">
        <w:t xml:space="preserve"> общественной работе с учетом результатов текущей аттестации:</w:t>
      </w:r>
    </w:p>
    <w:p w14:paraId="5E8E7D9A" w14:textId="77777777" w:rsidR="00360800" w:rsidRPr="008A4A1E" w:rsidRDefault="00360800" w:rsidP="00360800">
      <w:pPr>
        <w:ind w:firstLine="426"/>
        <w:jc w:val="both"/>
      </w:pPr>
      <w:r w:rsidRPr="008A4A1E">
        <w:t xml:space="preserve">3.1.1. За успехи в выполнении индивидуальных планов научных исследований и участие в выполнении планов научных исследований подразделений -  до 30% от размера стипендии; </w:t>
      </w:r>
    </w:p>
    <w:p w14:paraId="1B757535" w14:textId="77777777" w:rsidR="00360800" w:rsidRPr="008A4A1E" w:rsidRDefault="00360800" w:rsidP="00360800">
      <w:pPr>
        <w:ind w:firstLine="426"/>
        <w:jc w:val="both"/>
      </w:pPr>
      <w:r w:rsidRPr="008A4A1E">
        <w:t xml:space="preserve">3.1.2. </w:t>
      </w:r>
      <w:proofErr w:type="gramStart"/>
      <w:r w:rsidRPr="008A4A1E">
        <w:t>За  опубликование</w:t>
      </w:r>
      <w:proofErr w:type="gramEnd"/>
      <w:r w:rsidRPr="008A4A1E">
        <w:t xml:space="preserve"> результатов исследований в  научных изданиях, внесенных в перечень ВАК РБ для опубликования результатов диссертационного исследования в зарубежных периодических изданиях - до 30% от размера стипендии; </w:t>
      </w:r>
    </w:p>
    <w:p w14:paraId="041E3A30" w14:textId="77777777" w:rsidR="00360800" w:rsidRPr="008A4A1E" w:rsidRDefault="00360800" w:rsidP="00360800">
      <w:pPr>
        <w:ind w:firstLine="426"/>
        <w:jc w:val="both"/>
      </w:pPr>
      <w:r w:rsidRPr="008A4A1E">
        <w:t xml:space="preserve">3.1.3. </w:t>
      </w:r>
      <w:proofErr w:type="gramStart"/>
      <w:r w:rsidRPr="008A4A1E">
        <w:t>За  участие</w:t>
      </w:r>
      <w:proofErr w:type="gramEnd"/>
      <w:r w:rsidRPr="008A4A1E">
        <w:t xml:space="preserve"> в научных конференциях, симпозиумах, семинарах, съездах республиканского и международного значения  с апробацией результатов проводимых диссертационных исследований - до 30% от размера стипендии.</w:t>
      </w:r>
    </w:p>
    <w:p w14:paraId="16AB054D" w14:textId="77777777" w:rsidR="00360800" w:rsidRPr="008A4A1E" w:rsidRDefault="00360800" w:rsidP="00360800">
      <w:pPr>
        <w:ind w:firstLine="426"/>
        <w:jc w:val="both"/>
      </w:pPr>
      <w:r w:rsidRPr="008A4A1E">
        <w:t xml:space="preserve">3.1.4. </w:t>
      </w:r>
      <w:proofErr w:type="gramStart"/>
      <w:r w:rsidRPr="008A4A1E">
        <w:t>За  победу</w:t>
      </w:r>
      <w:proofErr w:type="gramEnd"/>
      <w:r w:rsidRPr="008A4A1E">
        <w:t xml:space="preserve"> и участие в конкурсах научных работ и  выставках ведомственного, республиканского  и международного значения  с представлением результатов  диссертационных исследований – от 10 до 30% от размера стипендии. </w:t>
      </w:r>
    </w:p>
    <w:p w14:paraId="39F727DA" w14:textId="77777777" w:rsidR="00360800" w:rsidRPr="008A4A1E" w:rsidRDefault="00360800" w:rsidP="00360800">
      <w:pPr>
        <w:ind w:firstLine="426"/>
        <w:jc w:val="both"/>
      </w:pPr>
      <w:r w:rsidRPr="008A4A1E">
        <w:t xml:space="preserve">3.1.5. </w:t>
      </w:r>
      <w:proofErr w:type="gramStart"/>
      <w:r w:rsidRPr="008A4A1E">
        <w:t>За  участие</w:t>
      </w:r>
      <w:proofErr w:type="gramEnd"/>
      <w:r w:rsidRPr="008A4A1E">
        <w:t xml:space="preserve"> в работе оргкомитетов по организации съездов, конференций, семинаров,   и т.д. – до 20% от размера стипендии.</w:t>
      </w:r>
    </w:p>
    <w:p w14:paraId="59C0979B" w14:textId="77777777" w:rsidR="00360800" w:rsidRPr="008A4A1E" w:rsidRDefault="00360800" w:rsidP="00360800">
      <w:pPr>
        <w:ind w:firstLine="426"/>
        <w:jc w:val="both"/>
        <w:rPr>
          <w:color w:val="FF0000"/>
        </w:rPr>
      </w:pPr>
      <w:r w:rsidRPr="008A4A1E">
        <w:t xml:space="preserve">3.1.6. </w:t>
      </w:r>
      <w:proofErr w:type="gramStart"/>
      <w:r w:rsidRPr="008A4A1E">
        <w:t>За  пропаганду</w:t>
      </w:r>
      <w:proofErr w:type="gramEnd"/>
      <w:r w:rsidRPr="008A4A1E">
        <w:t xml:space="preserve"> научных знаний среди населения  (выступления на радио, телевидении,  проведение научно-популярных лекций, публикацию научно-популярных  статей в общественной печати) – до 20% от размера стипендии.</w:t>
      </w:r>
    </w:p>
    <w:p w14:paraId="4C85051A" w14:textId="77777777" w:rsidR="00360800" w:rsidRPr="008A4A1E" w:rsidRDefault="00360800" w:rsidP="00360800">
      <w:pPr>
        <w:ind w:firstLine="426"/>
        <w:jc w:val="both"/>
      </w:pPr>
      <w:r w:rsidRPr="008A4A1E">
        <w:lastRenderedPageBreak/>
        <w:t xml:space="preserve">3.1.7.  За   </w:t>
      </w:r>
      <w:proofErr w:type="gramStart"/>
      <w:r w:rsidRPr="008A4A1E">
        <w:t>активное  участие</w:t>
      </w:r>
      <w:proofErr w:type="gramEnd"/>
      <w:r w:rsidRPr="008A4A1E">
        <w:t xml:space="preserve">  в  общественной   работе  организации (спортивные, культурно-массовые мероприятия, художественная самодеятельность) – до 10% от размера стипендии. </w:t>
      </w:r>
    </w:p>
    <w:p w14:paraId="26219096" w14:textId="77777777" w:rsidR="00360800" w:rsidRPr="008A4A1E" w:rsidRDefault="00360800" w:rsidP="00360800">
      <w:pPr>
        <w:ind w:firstLine="426"/>
        <w:jc w:val="both"/>
      </w:pPr>
      <w:r w:rsidRPr="008A4A1E">
        <w:t xml:space="preserve">3.2. В случае, если деятельность отмечена по нескольким показателям, то процент надбавки определяется как сумма показателей, но не может превышать 30 % от размера стипендии. </w:t>
      </w:r>
    </w:p>
    <w:p w14:paraId="70B491AC" w14:textId="77777777" w:rsidR="00360800" w:rsidRPr="008A4A1E" w:rsidRDefault="00360800" w:rsidP="00360800">
      <w:pPr>
        <w:ind w:firstLine="426"/>
        <w:jc w:val="both"/>
      </w:pPr>
      <w:r w:rsidRPr="008A4A1E">
        <w:t>3.3. Надбавки за активное участие в общественной работе (мероприятиях, акциях, проектах института и пр.) устанавливаются успевающим аспирантам (докторантам) с учетом результатов текущей аттестации:</w:t>
      </w:r>
    </w:p>
    <w:p w14:paraId="5A4562C0" w14:textId="77777777" w:rsidR="00360800" w:rsidRPr="008A4A1E" w:rsidRDefault="00360800" w:rsidP="00360800">
      <w:pPr>
        <w:pStyle w:val="Default"/>
        <w:ind w:firstLine="426"/>
        <w:jc w:val="both"/>
      </w:pPr>
      <w:r w:rsidRPr="008A4A1E">
        <w:t xml:space="preserve">3.4. Надбавки устанавливаются на период от 1 месяца до 6 месяцев по </w:t>
      </w:r>
      <w:proofErr w:type="gramStart"/>
      <w:r w:rsidRPr="008A4A1E">
        <w:t>результатам  текущей</w:t>
      </w:r>
      <w:proofErr w:type="gramEnd"/>
      <w:r w:rsidRPr="008A4A1E">
        <w:t xml:space="preserve"> аттестации аспирантов (докторантов). </w:t>
      </w:r>
    </w:p>
    <w:p w14:paraId="32EA55EA" w14:textId="77777777" w:rsidR="00360800" w:rsidRPr="008A4A1E" w:rsidRDefault="00360800" w:rsidP="00360800">
      <w:pPr>
        <w:pStyle w:val="Default"/>
        <w:jc w:val="both"/>
        <w:rPr>
          <w:color w:val="auto"/>
        </w:rPr>
      </w:pPr>
      <w:r w:rsidRPr="008A4A1E">
        <w:rPr>
          <w:color w:val="auto"/>
        </w:rPr>
        <w:t>Установление надбавок производится комиссией, созданной из числа членов аттестационной комиссии для аттестации аспирантов и докторантов, утвержденной приказом по Институту философии.</w:t>
      </w:r>
    </w:p>
    <w:p w14:paraId="62EEB6A4" w14:textId="77777777" w:rsidR="00360800" w:rsidRPr="008A4A1E" w:rsidRDefault="00360800" w:rsidP="00360800">
      <w:pPr>
        <w:pStyle w:val="Default"/>
        <w:ind w:firstLine="426"/>
        <w:jc w:val="both"/>
      </w:pPr>
      <w:r w:rsidRPr="008A4A1E">
        <w:t xml:space="preserve">3.5. Основанием для установления надбавки по согласованию с заведующим структурным подразделением </w:t>
      </w:r>
      <w:proofErr w:type="gramStart"/>
      <w:r w:rsidRPr="008A4A1E">
        <w:t>является  докладная</w:t>
      </w:r>
      <w:proofErr w:type="gramEnd"/>
      <w:r w:rsidRPr="008A4A1E">
        <w:t xml:space="preserve"> записка научного руководителя (научного консультанта). </w:t>
      </w:r>
    </w:p>
    <w:p w14:paraId="7AE19A1A" w14:textId="77777777" w:rsidR="00360800" w:rsidRPr="008A4A1E" w:rsidRDefault="00360800" w:rsidP="00360800">
      <w:pPr>
        <w:ind w:firstLine="426"/>
        <w:jc w:val="both"/>
        <w:rPr>
          <w:lang w:val="be-BY"/>
        </w:rPr>
      </w:pPr>
      <w:r w:rsidRPr="008A4A1E">
        <w:t>3.6. Надбавки устанавливаются приказом по институту, который предоставляется в бухгалтерию не позднее 5 календарных дней с момента подписания.</w:t>
      </w:r>
    </w:p>
    <w:p w14:paraId="3BE1C032" w14:textId="77777777" w:rsidR="00360800" w:rsidRPr="008A4A1E" w:rsidRDefault="00360800" w:rsidP="00360800">
      <w:pPr>
        <w:ind w:firstLine="426"/>
        <w:jc w:val="both"/>
        <w:rPr>
          <w:rFonts w:eastAsia="Times-Roman"/>
        </w:rPr>
      </w:pPr>
      <w:r w:rsidRPr="008A4A1E">
        <w:rPr>
          <w:lang w:val="be-BY"/>
        </w:rPr>
        <w:t xml:space="preserve">3.7. </w:t>
      </w:r>
      <w:r w:rsidRPr="008A4A1E">
        <w:rPr>
          <w:rFonts w:eastAsia="Times-Roman"/>
        </w:rPr>
        <w:t xml:space="preserve">Директором </w:t>
      </w:r>
      <w:proofErr w:type="gramStart"/>
      <w:r w:rsidRPr="008A4A1E">
        <w:rPr>
          <w:rFonts w:eastAsia="Times-Roman"/>
        </w:rPr>
        <w:t>института  по</w:t>
      </w:r>
      <w:proofErr w:type="gramEnd"/>
      <w:r w:rsidRPr="008A4A1E">
        <w:rPr>
          <w:rFonts w:eastAsia="Times-Roman"/>
        </w:rPr>
        <w:t xml:space="preserve"> согласованию с заведующим структурным подразделением надбавка может быть отменена за: </w:t>
      </w:r>
    </w:p>
    <w:p w14:paraId="5E97159B" w14:textId="77777777" w:rsidR="00360800" w:rsidRPr="008A4A1E" w:rsidRDefault="00360800" w:rsidP="00360800">
      <w:pPr>
        <w:ind w:firstLine="426"/>
        <w:jc w:val="both"/>
        <w:rPr>
          <w:rFonts w:eastAsia="Times-Roman"/>
        </w:rPr>
      </w:pPr>
      <w:r w:rsidRPr="008A4A1E">
        <w:rPr>
          <w:rFonts w:eastAsia="Times-Roman"/>
        </w:rPr>
        <w:t>- нарушение обязательств, принятых на себя аспирантом (докторантом) в соответствии с договором о подготовке научного работника высшей квалификации за счет средств республиканского бюджета;</w:t>
      </w:r>
    </w:p>
    <w:p w14:paraId="6524B42C" w14:textId="77777777" w:rsidR="00360800" w:rsidRPr="008A4A1E" w:rsidRDefault="00360800" w:rsidP="00360800">
      <w:pPr>
        <w:ind w:firstLine="426"/>
        <w:jc w:val="both"/>
        <w:rPr>
          <w:rFonts w:eastAsia="Times-Roman"/>
        </w:rPr>
      </w:pPr>
      <w:r w:rsidRPr="008A4A1E">
        <w:rPr>
          <w:rFonts w:eastAsia="Times-Roman"/>
        </w:rPr>
        <w:t>- по факту привлечения к административной или иной ответственности в соответствии с законодательством Республики Беларусь.</w:t>
      </w:r>
    </w:p>
    <w:p w14:paraId="4C20E628" w14:textId="77777777" w:rsidR="00360800" w:rsidRPr="008A4A1E" w:rsidRDefault="00360800" w:rsidP="00360800">
      <w:pPr>
        <w:ind w:firstLine="426"/>
        <w:jc w:val="both"/>
        <w:rPr>
          <w:lang w:val="be-BY"/>
        </w:rPr>
      </w:pPr>
    </w:p>
    <w:p w14:paraId="252A7522" w14:textId="77777777" w:rsidR="00360800" w:rsidRPr="008A4A1E" w:rsidRDefault="00360800" w:rsidP="00360800">
      <w:pPr>
        <w:ind w:firstLine="426"/>
        <w:jc w:val="both"/>
        <w:rPr>
          <w:b/>
          <w:lang w:val="be-BY"/>
        </w:rPr>
      </w:pPr>
      <w:r w:rsidRPr="008A4A1E">
        <w:rPr>
          <w:b/>
          <w:lang w:val="be-BY"/>
        </w:rPr>
        <w:t>4. Оказание материальной помощи аспирантам</w:t>
      </w:r>
    </w:p>
    <w:p w14:paraId="68DC62B4" w14:textId="77777777" w:rsidR="00360800" w:rsidRPr="008A4A1E" w:rsidRDefault="00360800" w:rsidP="00360800">
      <w:pPr>
        <w:autoSpaceDE w:val="0"/>
        <w:autoSpaceDN w:val="0"/>
        <w:adjustRightInd w:val="0"/>
        <w:ind w:firstLine="426"/>
        <w:jc w:val="both"/>
        <w:rPr>
          <w:rFonts w:eastAsia="Times-Roman"/>
        </w:rPr>
      </w:pPr>
      <w:r w:rsidRPr="008A4A1E">
        <w:rPr>
          <w:rFonts w:eastAsia="Times-Roman"/>
        </w:rPr>
        <w:t>Единовременная материальная помощь может быть оказана аспирантам (докторантам) института из фонда материального стимулирования аспирантов и докторантов (см. п. 2 настоящего Положения) по следующим основаниям:</w:t>
      </w:r>
    </w:p>
    <w:p w14:paraId="69C38CEC" w14:textId="77777777" w:rsidR="00360800" w:rsidRPr="008A4A1E" w:rsidRDefault="00360800" w:rsidP="00360800">
      <w:pPr>
        <w:autoSpaceDE w:val="0"/>
        <w:autoSpaceDN w:val="0"/>
        <w:adjustRightInd w:val="0"/>
        <w:ind w:firstLine="426"/>
        <w:jc w:val="both"/>
        <w:rPr>
          <w:rFonts w:eastAsia="Times-Roman"/>
        </w:rPr>
      </w:pPr>
      <w:r w:rsidRPr="008A4A1E">
        <w:rPr>
          <w:rFonts w:eastAsia="Times-Roman"/>
        </w:rPr>
        <w:t>-  в связи со свадьбой (по предоставлению копии свидетельства о заключении брака);</w:t>
      </w:r>
    </w:p>
    <w:p w14:paraId="0E022B67" w14:textId="77777777" w:rsidR="00360800" w:rsidRPr="008A4A1E" w:rsidRDefault="00360800" w:rsidP="00360800">
      <w:pPr>
        <w:autoSpaceDE w:val="0"/>
        <w:autoSpaceDN w:val="0"/>
        <w:adjustRightInd w:val="0"/>
        <w:ind w:firstLine="426"/>
        <w:jc w:val="both"/>
        <w:rPr>
          <w:rFonts w:eastAsia="Times-Roman"/>
        </w:rPr>
      </w:pPr>
      <w:r w:rsidRPr="008A4A1E">
        <w:rPr>
          <w:rFonts w:eastAsia="Times-Roman"/>
        </w:rPr>
        <w:t>-  в связи с рождением ребенка (по предоставлению копии свидетельства о рождении ребенка);</w:t>
      </w:r>
    </w:p>
    <w:p w14:paraId="0447D6F4" w14:textId="77777777" w:rsidR="00360800" w:rsidRPr="008A4A1E" w:rsidRDefault="00360800" w:rsidP="00360800">
      <w:pPr>
        <w:autoSpaceDE w:val="0"/>
        <w:autoSpaceDN w:val="0"/>
        <w:adjustRightInd w:val="0"/>
        <w:ind w:firstLine="426"/>
        <w:jc w:val="both"/>
        <w:rPr>
          <w:rFonts w:eastAsia="Times-Roman"/>
        </w:rPr>
      </w:pPr>
      <w:r w:rsidRPr="008A4A1E">
        <w:rPr>
          <w:rFonts w:eastAsia="Times-Roman"/>
        </w:rPr>
        <w:t>-  помощь матерям, воспитывающим ребенка без мужа;</w:t>
      </w:r>
    </w:p>
    <w:p w14:paraId="530DFB86" w14:textId="77777777" w:rsidR="00360800" w:rsidRPr="008A4A1E" w:rsidRDefault="00360800" w:rsidP="00360800">
      <w:pPr>
        <w:autoSpaceDE w:val="0"/>
        <w:autoSpaceDN w:val="0"/>
        <w:adjustRightInd w:val="0"/>
        <w:ind w:firstLine="426"/>
        <w:jc w:val="both"/>
        <w:rPr>
          <w:rFonts w:eastAsia="Times-Roman"/>
        </w:rPr>
      </w:pPr>
      <w:r w:rsidRPr="008A4A1E">
        <w:rPr>
          <w:rFonts w:eastAsia="Times-Roman"/>
        </w:rPr>
        <w:t>-  помощь на лечение и оздоровление;</w:t>
      </w:r>
    </w:p>
    <w:p w14:paraId="5A7715F3" w14:textId="77777777" w:rsidR="00360800" w:rsidRPr="008A4A1E" w:rsidRDefault="00360800" w:rsidP="00360800">
      <w:pPr>
        <w:autoSpaceDE w:val="0"/>
        <w:autoSpaceDN w:val="0"/>
        <w:adjustRightInd w:val="0"/>
        <w:ind w:firstLine="426"/>
        <w:jc w:val="both"/>
        <w:rPr>
          <w:rFonts w:eastAsia="Times-Roman"/>
        </w:rPr>
      </w:pPr>
      <w:r w:rsidRPr="008A4A1E">
        <w:rPr>
          <w:rFonts w:eastAsia="Times-Roman"/>
        </w:rPr>
        <w:t>-  смерть членов семьи: мужа, жены, детей, родителей (по предоставлении копии свидетельства о смерти и документов, подтверждающих родство (копия свидетельства о рождении);</w:t>
      </w:r>
    </w:p>
    <w:p w14:paraId="2591F60D" w14:textId="77777777" w:rsidR="00360800" w:rsidRPr="008A4A1E" w:rsidRDefault="00360800" w:rsidP="00360800">
      <w:pPr>
        <w:autoSpaceDE w:val="0"/>
        <w:autoSpaceDN w:val="0"/>
        <w:adjustRightInd w:val="0"/>
        <w:ind w:firstLine="426"/>
        <w:jc w:val="both"/>
        <w:rPr>
          <w:rFonts w:eastAsia="Times-Roman"/>
        </w:rPr>
      </w:pPr>
      <w:r w:rsidRPr="008A4A1E">
        <w:rPr>
          <w:rFonts w:eastAsia="Times-Roman"/>
        </w:rPr>
        <w:t>- в связи с тяжелым материальным положением;</w:t>
      </w:r>
    </w:p>
    <w:p w14:paraId="6B992457" w14:textId="77777777" w:rsidR="00360800" w:rsidRPr="008A4A1E" w:rsidRDefault="00360800" w:rsidP="00360800">
      <w:pPr>
        <w:autoSpaceDE w:val="0"/>
        <w:autoSpaceDN w:val="0"/>
        <w:adjustRightInd w:val="0"/>
        <w:ind w:firstLine="426"/>
        <w:jc w:val="both"/>
        <w:rPr>
          <w:rFonts w:eastAsia="Times-Roman"/>
        </w:rPr>
      </w:pPr>
      <w:r w:rsidRPr="008A4A1E">
        <w:rPr>
          <w:rFonts w:eastAsia="Times-Roman"/>
        </w:rPr>
        <w:t>- прочее.</w:t>
      </w:r>
    </w:p>
    <w:p w14:paraId="6D1412B7" w14:textId="77777777" w:rsidR="00360800" w:rsidRPr="008A4A1E" w:rsidRDefault="00360800" w:rsidP="00360800">
      <w:pPr>
        <w:ind w:firstLine="426"/>
        <w:jc w:val="both"/>
      </w:pPr>
      <w:r w:rsidRPr="008A4A1E">
        <w:t xml:space="preserve">Основанием для выплаты материальной помощи является приказ директора института, личное заявление аспиранта (докторанта) с указанием причины для оказания материальной помощи; документы, подтверждающие право на оказание материальной помощи. </w:t>
      </w:r>
    </w:p>
    <w:p w14:paraId="361EF316" w14:textId="77777777" w:rsidR="00360800" w:rsidRPr="008A4A1E" w:rsidRDefault="00360800" w:rsidP="00360800">
      <w:pPr>
        <w:autoSpaceDE w:val="0"/>
        <w:autoSpaceDN w:val="0"/>
        <w:adjustRightInd w:val="0"/>
        <w:rPr>
          <w:rFonts w:eastAsia="Times-Roman"/>
        </w:rPr>
      </w:pPr>
    </w:p>
    <w:p w14:paraId="5C606F87" w14:textId="77777777" w:rsidR="00360800" w:rsidRPr="008A4A1E" w:rsidRDefault="00360800" w:rsidP="00360800">
      <w:pPr>
        <w:widowControl w:val="0"/>
        <w:ind w:firstLine="426"/>
        <w:jc w:val="both"/>
      </w:pPr>
      <w:r w:rsidRPr="008A4A1E">
        <w:t xml:space="preserve">4.1. Средства на оказание материальной помощи </w:t>
      </w:r>
      <w:r w:rsidRPr="008A4A1E">
        <w:rPr>
          <w:rFonts w:eastAsia="Times-Roman"/>
        </w:rPr>
        <w:t>из фонда материального стимулирования аспирантов и докторантов (см. п. 2 настоящего Положения)</w:t>
      </w:r>
      <w:r w:rsidRPr="008A4A1E">
        <w:t xml:space="preserve"> могут быть израсходованы на сл</w:t>
      </w:r>
      <w:r w:rsidRPr="008A4A1E">
        <w:t>е</w:t>
      </w:r>
      <w:r w:rsidRPr="008A4A1E">
        <w:t>дующие цели:</w:t>
      </w:r>
    </w:p>
    <w:p w14:paraId="7AA37464" w14:textId="77777777" w:rsidR="00360800" w:rsidRPr="008A4A1E" w:rsidRDefault="00360800" w:rsidP="00360800">
      <w:pPr>
        <w:widowControl w:val="0"/>
        <w:ind w:firstLine="426"/>
        <w:jc w:val="both"/>
        <w:rPr>
          <w:b/>
          <w:bCs/>
        </w:rPr>
      </w:pPr>
      <w:r w:rsidRPr="008A4A1E">
        <w:t>4.1.1.</w:t>
      </w:r>
      <w:r w:rsidRPr="008A4A1E">
        <w:rPr>
          <w:b/>
        </w:rPr>
        <w:t xml:space="preserve"> </w:t>
      </w:r>
      <w:r w:rsidRPr="008A4A1E">
        <w:t>Приобретение медикаментов и оказание материальной помощи аспирантам в период болезни, прохождения курса лечения в стационаре (при наличии бол</w:t>
      </w:r>
      <w:r w:rsidRPr="008A4A1E">
        <w:t>ь</w:t>
      </w:r>
      <w:r w:rsidRPr="008A4A1E">
        <w:t xml:space="preserve">ничного листа или медицинской справки) – </w:t>
      </w:r>
      <w:r w:rsidRPr="008A4A1E">
        <w:rPr>
          <w:b/>
        </w:rPr>
        <w:t>в размере до пяти базовых вел</w:t>
      </w:r>
      <w:r w:rsidRPr="008A4A1E">
        <w:rPr>
          <w:b/>
        </w:rPr>
        <w:t>и</w:t>
      </w:r>
      <w:r w:rsidRPr="008A4A1E">
        <w:rPr>
          <w:b/>
        </w:rPr>
        <w:t>чин</w:t>
      </w:r>
      <w:r w:rsidRPr="008A4A1E">
        <w:rPr>
          <w:b/>
          <w:bCs/>
        </w:rPr>
        <w:t>;</w:t>
      </w:r>
    </w:p>
    <w:p w14:paraId="6BB5252C" w14:textId="77777777" w:rsidR="00360800" w:rsidRPr="008A4A1E" w:rsidRDefault="00360800" w:rsidP="00360800">
      <w:pPr>
        <w:widowControl w:val="0"/>
        <w:ind w:firstLine="426"/>
        <w:jc w:val="both"/>
        <w:rPr>
          <w:b/>
          <w:bCs/>
        </w:rPr>
      </w:pPr>
      <w:r w:rsidRPr="008A4A1E">
        <w:t>4.1.2.</w:t>
      </w:r>
      <w:r w:rsidRPr="008A4A1E">
        <w:rPr>
          <w:b/>
        </w:rPr>
        <w:t xml:space="preserve"> </w:t>
      </w:r>
      <w:r w:rsidRPr="008A4A1E">
        <w:t>Оказание материальной помощи аспирантам и докторантам:</w:t>
      </w:r>
    </w:p>
    <w:p w14:paraId="1F600B23" w14:textId="77777777" w:rsidR="00360800" w:rsidRPr="008A4A1E" w:rsidRDefault="00360800" w:rsidP="00360800">
      <w:pPr>
        <w:widowControl w:val="0"/>
        <w:ind w:firstLine="720"/>
        <w:jc w:val="both"/>
      </w:pPr>
      <w:r w:rsidRPr="008A4A1E">
        <w:t xml:space="preserve">-  в связи с рождением ребенка - </w:t>
      </w:r>
      <w:r w:rsidRPr="008A4A1E">
        <w:rPr>
          <w:b/>
          <w:bCs/>
        </w:rPr>
        <w:t>в размере до десяти базовых величин</w:t>
      </w:r>
      <w:r w:rsidRPr="008A4A1E">
        <w:rPr>
          <w:bCs/>
        </w:rPr>
        <w:t>;</w:t>
      </w:r>
    </w:p>
    <w:p w14:paraId="429804D2" w14:textId="77777777" w:rsidR="00360800" w:rsidRPr="008A4A1E" w:rsidRDefault="00360800" w:rsidP="00360800">
      <w:pPr>
        <w:widowControl w:val="0"/>
        <w:ind w:firstLine="720"/>
        <w:jc w:val="both"/>
      </w:pPr>
      <w:r w:rsidRPr="008A4A1E">
        <w:t xml:space="preserve">- имеющим одного ребенка – </w:t>
      </w:r>
      <w:r w:rsidRPr="008A4A1E">
        <w:rPr>
          <w:b/>
          <w:bCs/>
        </w:rPr>
        <w:t>в размере до пяти базовых вели</w:t>
      </w:r>
      <w:r w:rsidRPr="008A4A1E">
        <w:rPr>
          <w:b/>
        </w:rPr>
        <w:t>чин</w:t>
      </w:r>
      <w:r w:rsidRPr="008A4A1E">
        <w:t xml:space="preserve"> не более одного раза в год;</w:t>
      </w:r>
    </w:p>
    <w:p w14:paraId="5CFDD496" w14:textId="77777777" w:rsidR="00360800" w:rsidRPr="008A4A1E" w:rsidRDefault="00360800" w:rsidP="00360800">
      <w:pPr>
        <w:widowControl w:val="0"/>
        <w:ind w:firstLine="720"/>
        <w:jc w:val="both"/>
        <w:rPr>
          <w:b/>
        </w:rPr>
      </w:pPr>
      <w:r w:rsidRPr="008A4A1E">
        <w:t xml:space="preserve">- имеющим двух и более детей – </w:t>
      </w:r>
      <w:r w:rsidRPr="008A4A1E">
        <w:rPr>
          <w:b/>
          <w:bCs/>
        </w:rPr>
        <w:t xml:space="preserve">в размере до пятнадцати </w:t>
      </w:r>
      <w:proofErr w:type="gramStart"/>
      <w:r w:rsidRPr="008A4A1E">
        <w:rPr>
          <w:b/>
          <w:bCs/>
        </w:rPr>
        <w:t>базовых</w:t>
      </w:r>
      <w:r w:rsidRPr="008A4A1E">
        <w:rPr>
          <w:b/>
        </w:rPr>
        <w:t xml:space="preserve">  величин</w:t>
      </w:r>
      <w:proofErr w:type="gramEnd"/>
      <w:r w:rsidRPr="008A4A1E">
        <w:rPr>
          <w:b/>
        </w:rPr>
        <w:t xml:space="preserve"> </w:t>
      </w:r>
      <w:r w:rsidRPr="008A4A1E">
        <w:t>не более одного раза в год</w:t>
      </w:r>
      <w:r w:rsidRPr="008A4A1E">
        <w:rPr>
          <w:b/>
        </w:rPr>
        <w:t>;</w:t>
      </w:r>
    </w:p>
    <w:p w14:paraId="10D178B4" w14:textId="77777777" w:rsidR="00360800" w:rsidRPr="008A4A1E" w:rsidRDefault="00360800" w:rsidP="00360800">
      <w:pPr>
        <w:widowControl w:val="0"/>
        <w:ind w:firstLine="426"/>
        <w:jc w:val="both"/>
        <w:rPr>
          <w:b/>
        </w:rPr>
      </w:pPr>
      <w:r w:rsidRPr="008A4A1E">
        <w:t>4.2. Оказание материальной помощи на погребение при смерти родителей, детей, родных брата, сестры, супруга (супруги) аспиранта (докторанта)</w:t>
      </w:r>
      <w:r w:rsidRPr="008A4A1E">
        <w:rPr>
          <w:i/>
        </w:rPr>
        <w:t xml:space="preserve"> </w:t>
      </w:r>
      <w:r w:rsidRPr="008A4A1E">
        <w:t xml:space="preserve">или аспиранта (докторанта) – </w:t>
      </w:r>
      <w:r w:rsidRPr="008A4A1E">
        <w:rPr>
          <w:b/>
        </w:rPr>
        <w:t>в размере до десяти б</w:t>
      </w:r>
      <w:r w:rsidRPr="008A4A1E">
        <w:rPr>
          <w:b/>
        </w:rPr>
        <w:t>а</w:t>
      </w:r>
      <w:r w:rsidRPr="008A4A1E">
        <w:rPr>
          <w:b/>
        </w:rPr>
        <w:t>зовых величин.</w:t>
      </w:r>
    </w:p>
    <w:p w14:paraId="4F104EAE" w14:textId="77777777" w:rsidR="00360800" w:rsidRPr="008A4A1E" w:rsidRDefault="00360800" w:rsidP="00360800">
      <w:pPr>
        <w:widowControl w:val="0"/>
        <w:ind w:firstLine="426"/>
        <w:jc w:val="both"/>
      </w:pPr>
      <w:r w:rsidRPr="008A4A1E">
        <w:t xml:space="preserve">4.3. Оказание материальной помощи аспирантам-инвалидам (докторантам-инвалидам) – </w:t>
      </w:r>
      <w:r w:rsidRPr="008A4A1E">
        <w:rPr>
          <w:b/>
        </w:rPr>
        <w:t>в размере до десяти базовых величин.</w:t>
      </w:r>
    </w:p>
    <w:p w14:paraId="3FA75961" w14:textId="77777777" w:rsidR="00360800" w:rsidRPr="008A4A1E" w:rsidRDefault="00360800" w:rsidP="00360800">
      <w:pPr>
        <w:widowControl w:val="0"/>
        <w:ind w:firstLine="426"/>
        <w:jc w:val="both"/>
      </w:pPr>
      <w:r w:rsidRPr="008A4A1E">
        <w:t>4.4. В отдельных случаях, учитывая сложившиеся чрезвычайные обсто</w:t>
      </w:r>
      <w:r w:rsidRPr="008A4A1E">
        <w:t>я</w:t>
      </w:r>
      <w:r w:rsidRPr="008A4A1E">
        <w:t xml:space="preserve">тельства (авария, стихийное бедствие, пожар и т.п.), директор института может принять решение об оказании материальной помощи аспиранту (докторанту) </w:t>
      </w:r>
      <w:r w:rsidRPr="008A4A1E">
        <w:rPr>
          <w:b/>
        </w:rPr>
        <w:t xml:space="preserve">в размере до десяти </w:t>
      </w:r>
      <w:proofErr w:type="gramStart"/>
      <w:r w:rsidRPr="008A4A1E">
        <w:rPr>
          <w:b/>
        </w:rPr>
        <w:t>базовых  в</w:t>
      </w:r>
      <w:r w:rsidRPr="008A4A1E">
        <w:rPr>
          <w:b/>
        </w:rPr>
        <w:t>е</w:t>
      </w:r>
      <w:r w:rsidRPr="008A4A1E">
        <w:rPr>
          <w:b/>
        </w:rPr>
        <w:t>личин</w:t>
      </w:r>
      <w:proofErr w:type="gramEnd"/>
      <w:r w:rsidRPr="008A4A1E">
        <w:rPr>
          <w:b/>
        </w:rPr>
        <w:t>.</w:t>
      </w:r>
    </w:p>
    <w:p w14:paraId="121CB4DC" w14:textId="77777777" w:rsidR="00360800" w:rsidRPr="008A4A1E" w:rsidRDefault="00360800" w:rsidP="00360800"/>
    <w:p w14:paraId="72530E7F" w14:textId="77777777" w:rsidR="00360800" w:rsidRPr="008A4A1E" w:rsidRDefault="00360800" w:rsidP="00360800">
      <w:pPr>
        <w:ind w:firstLine="426"/>
        <w:jc w:val="both"/>
      </w:pPr>
      <w:r w:rsidRPr="008A4A1E">
        <w:t xml:space="preserve">5. Настоящее </w:t>
      </w:r>
      <w:proofErr w:type="gramStart"/>
      <w:r w:rsidRPr="008A4A1E">
        <w:t>Положение  вступает</w:t>
      </w:r>
      <w:proofErr w:type="gramEnd"/>
      <w:r w:rsidRPr="008A4A1E">
        <w:t xml:space="preserve"> в силу с момента утверждения его директором института. </w:t>
      </w:r>
    </w:p>
    <w:p w14:paraId="77600F47" w14:textId="77777777" w:rsidR="008F506F" w:rsidRDefault="00360800"/>
    <w:sectPr w:rsidR="008F506F" w:rsidSect="007674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00"/>
    <w:rsid w:val="001B20D5"/>
    <w:rsid w:val="00360800"/>
    <w:rsid w:val="00542A61"/>
    <w:rsid w:val="00643CEF"/>
    <w:rsid w:val="007674D0"/>
    <w:rsid w:val="007E4456"/>
    <w:rsid w:val="00AC2DA0"/>
    <w:rsid w:val="00C874A2"/>
    <w:rsid w:val="00CC6890"/>
    <w:rsid w:val="00D4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777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0800"/>
    <w:rPr>
      <w:rFonts w:ascii="Times New Roman" w:eastAsia="Times New Roman" w:hAnsi="Times New Roman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60800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800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character" w:styleId="Strong">
    <w:name w:val="Strong"/>
    <w:basedOn w:val="DefaultParagraphFont"/>
    <w:qFormat/>
    <w:rsid w:val="00360800"/>
    <w:rPr>
      <w:b/>
      <w:bCs/>
    </w:rPr>
  </w:style>
  <w:style w:type="paragraph" w:styleId="BodyText">
    <w:name w:val="Body Text"/>
    <w:basedOn w:val="Normal"/>
    <w:link w:val="BodyTextChar"/>
    <w:rsid w:val="00360800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60800"/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paragraph" w:customStyle="1" w:styleId="Default">
    <w:name w:val="Default"/>
    <w:rsid w:val="0036080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5730</Characters>
  <Application>Microsoft Macintosh Word</Application>
  <DocSecurity>0</DocSecurity>
  <Lines>47</Lines>
  <Paragraphs>13</Paragraphs>
  <ScaleCrop>false</ScaleCrop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Kamarouski</dc:creator>
  <cp:keywords/>
  <dc:description/>
  <cp:lastModifiedBy>Andrei Kamarouski</cp:lastModifiedBy>
  <cp:revision>1</cp:revision>
  <dcterms:created xsi:type="dcterms:W3CDTF">2017-01-05T06:59:00Z</dcterms:created>
  <dcterms:modified xsi:type="dcterms:W3CDTF">2017-01-05T06:59:00Z</dcterms:modified>
</cp:coreProperties>
</file>